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A4" w:rsidRDefault="004F40A4" w:rsidP="004F40A4">
      <w:pPr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4F40A4">
      <w:pPr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4F40A4">
      <w:pPr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4F40A4">
      <w:pPr>
        <w:jc w:val="center"/>
        <w:rPr>
          <w:rFonts w:ascii="Century Gothic" w:hAnsi="Century Gothic"/>
          <w:b/>
          <w:sz w:val="24"/>
          <w:szCs w:val="24"/>
        </w:rPr>
      </w:pPr>
    </w:p>
    <w:p w:rsidR="008C0F22" w:rsidRPr="00012E5B" w:rsidRDefault="008C0F22" w:rsidP="008C0F22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8C0F22">
        <w:rPr>
          <w:rFonts w:ascii="Century Gothic" w:hAnsi="Century Gothic"/>
          <w:b/>
          <w:sz w:val="28"/>
          <w:szCs w:val="28"/>
          <w:highlight w:val="yellow"/>
        </w:rPr>
        <w:t>ANEXO VIII – CRONOGRAMA</w:t>
      </w: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10910" w:type="dxa"/>
        <w:jc w:val="center"/>
        <w:tblLook w:val="04A0" w:firstRow="1" w:lastRow="0" w:firstColumn="1" w:lastColumn="0" w:noHBand="0" w:noVBand="1"/>
      </w:tblPr>
      <w:tblGrid>
        <w:gridCol w:w="6160"/>
        <w:gridCol w:w="4750"/>
      </w:tblGrid>
      <w:tr w:rsidR="008C0F22" w:rsidTr="00477ECF">
        <w:trPr>
          <w:jc w:val="center"/>
        </w:trPr>
        <w:tc>
          <w:tcPr>
            <w:tcW w:w="6160" w:type="dxa"/>
          </w:tcPr>
          <w:p w:rsidR="008C0F22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5EEA">
              <w:rPr>
                <w:rFonts w:ascii="Century Gothic" w:hAnsi="Century Gothic"/>
                <w:b/>
                <w:sz w:val="24"/>
                <w:szCs w:val="24"/>
              </w:rPr>
              <w:t>ETAPAS</w:t>
            </w:r>
          </w:p>
        </w:tc>
        <w:tc>
          <w:tcPr>
            <w:tcW w:w="4750" w:type="dxa"/>
          </w:tcPr>
          <w:p w:rsidR="008C0F22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5EEA">
              <w:rPr>
                <w:rFonts w:ascii="Century Gothic" w:hAnsi="Century Gothic"/>
                <w:b/>
                <w:sz w:val="24"/>
                <w:szCs w:val="24"/>
              </w:rPr>
              <w:t>PERÍODO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E5EEA" w:rsidRDefault="008C0F22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E5EEA">
              <w:rPr>
                <w:rFonts w:ascii="Century Gothic" w:hAnsi="Century Gothic"/>
                <w:sz w:val="24"/>
                <w:szCs w:val="24"/>
              </w:rPr>
              <w:t>Publicação do Edital</w:t>
            </w:r>
          </w:p>
        </w:tc>
        <w:tc>
          <w:tcPr>
            <w:tcW w:w="4750" w:type="dxa"/>
          </w:tcPr>
          <w:p w:rsidR="008C0F22" w:rsidRPr="008E5EEA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 de setembro de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E5EEA" w:rsidRDefault="008C0F22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E5EEA">
              <w:rPr>
                <w:rFonts w:ascii="Century Gothic" w:hAnsi="Century Gothic"/>
                <w:sz w:val="24"/>
                <w:szCs w:val="24"/>
              </w:rPr>
              <w:t>Período de Inscrição</w:t>
            </w:r>
          </w:p>
        </w:tc>
        <w:tc>
          <w:tcPr>
            <w:tcW w:w="4750" w:type="dxa"/>
          </w:tcPr>
          <w:p w:rsidR="008C0F22" w:rsidRPr="008E5EEA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 a 29 de setembro de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E5EEA" w:rsidRDefault="008C0F22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9340A">
              <w:rPr>
                <w:rFonts w:ascii="Century Gothic" w:hAnsi="Century Gothic"/>
                <w:sz w:val="24"/>
                <w:szCs w:val="24"/>
              </w:rPr>
              <w:t>Publicação da portaria da comissão avaliadora</w:t>
            </w:r>
          </w:p>
        </w:tc>
        <w:tc>
          <w:tcPr>
            <w:tcW w:w="4750" w:type="dxa"/>
          </w:tcPr>
          <w:p w:rsidR="008C0F22" w:rsidRPr="008E5EEA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 de outubro de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E5EEA" w:rsidRDefault="008C0F22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C2B37">
              <w:rPr>
                <w:rFonts w:ascii="Century Gothic" w:hAnsi="Century Gothic"/>
                <w:sz w:val="24"/>
                <w:szCs w:val="24"/>
              </w:rPr>
              <w:t>Análise de mérito cultural dos projetos</w:t>
            </w:r>
          </w:p>
        </w:tc>
        <w:tc>
          <w:tcPr>
            <w:tcW w:w="4750" w:type="dxa"/>
          </w:tcPr>
          <w:p w:rsidR="008C0F22" w:rsidRPr="00012E5B" w:rsidRDefault="008C0F22" w:rsidP="00477E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 a 13</w:t>
            </w:r>
            <w:r w:rsidRPr="00012E5B">
              <w:rPr>
                <w:rFonts w:ascii="Century Gothic" w:hAnsi="Century Gothic"/>
                <w:sz w:val="24"/>
                <w:szCs w:val="24"/>
              </w:rPr>
              <w:t xml:space="preserve"> de outubro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E5EEA" w:rsidRDefault="008C0F22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87F78">
              <w:rPr>
                <w:rFonts w:ascii="Century Gothic" w:hAnsi="Century Gothic"/>
                <w:sz w:val="24"/>
                <w:szCs w:val="24"/>
              </w:rPr>
              <w:t>Divulgação do resultado preliminar</w:t>
            </w:r>
          </w:p>
        </w:tc>
        <w:tc>
          <w:tcPr>
            <w:tcW w:w="4750" w:type="dxa"/>
          </w:tcPr>
          <w:p w:rsidR="008C0F22" w:rsidRPr="008E5EEA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 de outubro de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E5EEA" w:rsidRDefault="008C0F22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61939">
              <w:rPr>
                <w:rFonts w:ascii="Century Gothic" w:hAnsi="Century Gothic"/>
                <w:sz w:val="24"/>
                <w:szCs w:val="24"/>
              </w:rPr>
              <w:t>Recurso da Análise de mérito cultural dos projetos</w:t>
            </w:r>
          </w:p>
        </w:tc>
        <w:tc>
          <w:tcPr>
            <w:tcW w:w="4750" w:type="dxa"/>
          </w:tcPr>
          <w:p w:rsidR="008C0F22" w:rsidRPr="008E5EEA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 de outubro de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61939" w:rsidRDefault="008C0F22" w:rsidP="00477ECF">
            <w:pPr>
              <w:rPr>
                <w:rFonts w:ascii="Century Gothic" w:hAnsi="Century Gothic"/>
                <w:sz w:val="24"/>
                <w:szCs w:val="24"/>
              </w:rPr>
            </w:pPr>
            <w:r w:rsidRPr="00861939">
              <w:rPr>
                <w:rFonts w:ascii="Century Gothic" w:hAnsi="Century Gothic"/>
                <w:sz w:val="24"/>
                <w:szCs w:val="24"/>
              </w:rPr>
              <w:t>Divulgação do resultado final da análise de mérito</w:t>
            </w:r>
          </w:p>
          <w:p w:rsidR="008C0F22" w:rsidRPr="008E5EEA" w:rsidRDefault="008C0F22" w:rsidP="00477ECF">
            <w:pPr>
              <w:rPr>
                <w:rFonts w:ascii="Century Gothic" w:hAnsi="Century Gothic"/>
                <w:sz w:val="24"/>
                <w:szCs w:val="24"/>
              </w:rPr>
            </w:pPr>
            <w:r w:rsidRPr="00861939">
              <w:rPr>
                <w:rFonts w:ascii="Century Gothic" w:hAnsi="Century Gothic"/>
                <w:sz w:val="24"/>
                <w:szCs w:val="24"/>
              </w:rPr>
              <w:t>cultural dos projetos</w:t>
            </w:r>
          </w:p>
        </w:tc>
        <w:tc>
          <w:tcPr>
            <w:tcW w:w="4750" w:type="dxa"/>
          </w:tcPr>
          <w:p w:rsidR="008C0F22" w:rsidRPr="008E5EEA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 de outubro de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61939" w:rsidRDefault="008C0F22" w:rsidP="00477ECF">
            <w:pPr>
              <w:rPr>
                <w:rFonts w:ascii="Century Gothic" w:hAnsi="Century Gothic"/>
                <w:sz w:val="24"/>
                <w:szCs w:val="24"/>
              </w:rPr>
            </w:pPr>
            <w:r w:rsidRPr="00861939">
              <w:rPr>
                <w:rFonts w:ascii="Century Gothic" w:hAnsi="Century Gothic"/>
                <w:sz w:val="24"/>
                <w:szCs w:val="24"/>
              </w:rPr>
              <w:t>Assinatura do te</w:t>
            </w:r>
            <w:r>
              <w:rPr>
                <w:rFonts w:ascii="Century Gothic" w:hAnsi="Century Gothic"/>
                <w:sz w:val="24"/>
                <w:szCs w:val="24"/>
              </w:rPr>
              <w:t>r</w:t>
            </w:r>
            <w:r w:rsidRPr="00861939">
              <w:rPr>
                <w:rFonts w:ascii="Century Gothic" w:hAnsi="Century Gothic"/>
                <w:sz w:val="24"/>
                <w:szCs w:val="24"/>
              </w:rPr>
              <w:t>mo de execução cultural</w:t>
            </w:r>
          </w:p>
        </w:tc>
        <w:tc>
          <w:tcPr>
            <w:tcW w:w="4750" w:type="dxa"/>
          </w:tcPr>
          <w:p w:rsidR="008C0F22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 a 29 de outubro de 2023.</w:t>
            </w:r>
          </w:p>
        </w:tc>
      </w:tr>
      <w:tr w:rsidR="008C0F22" w:rsidTr="00477ECF">
        <w:trPr>
          <w:jc w:val="center"/>
        </w:trPr>
        <w:tc>
          <w:tcPr>
            <w:tcW w:w="6160" w:type="dxa"/>
          </w:tcPr>
          <w:p w:rsidR="008C0F22" w:rsidRPr="00861939" w:rsidRDefault="008C0F22" w:rsidP="00477ECF">
            <w:pPr>
              <w:rPr>
                <w:rFonts w:ascii="Century Gothic" w:hAnsi="Century Gothic"/>
                <w:sz w:val="24"/>
                <w:szCs w:val="24"/>
              </w:rPr>
            </w:pPr>
            <w:r w:rsidRPr="00BD78EB">
              <w:rPr>
                <w:rFonts w:ascii="Century Gothic" w:hAnsi="Century Gothic"/>
                <w:sz w:val="24"/>
                <w:szCs w:val="24"/>
              </w:rPr>
              <w:t>Apresentação do relatório de execução do objeto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D78EB">
              <w:rPr>
                <w:rFonts w:ascii="Century Gothic" w:hAnsi="Century Gothic"/>
                <w:sz w:val="24"/>
                <w:szCs w:val="24"/>
              </w:rPr>
              <w:t>cultural com a entrega do produto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8C0F22" w:rsidRDefault="008C0F22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 de novembro de 2023.</w:t>
            </w:r>
          </w:p>
        </w:tc>
      </w:tr>
    </w:tbl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Pr="009A3C54" w:rsidRDefault="008C0F22" w:rsidP="008C0F2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  <w:r w:rsidRPr="009A3C54">
        <w:rPr>
          <w:rFonts w:ascii="Century Gothic" w:hAnsi="Century Gothic" w:cs="Calibri"/>
          <w:b/>
          <w:color w:val="000000"/>
        </w:rPr>
        <w:t>LIEDJA ALANA LUSTOSA DA SILVA</w:t>
      </w: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  <w:r w:rsidRPr="009A3C54">
        <w:rPr>
          <w:rFonts w:ascii="Century Gothic" w:hAnsi="Century Gothic" w:cs="Calibri"/>
          <w:b/>
          <w:color w:val="000000"/>
        </w:rPr>
        <w:t>Secretária Municipal d</w:t>
      </w:r>
      <w:r>
        <w:rPr>
          <w:rFonts w:ascii="Century Gothic" w:hAnsi="Century Gothic" w:cs="Calibri"/>
          <w:b/>
          <w:color w:val="000000"/>
        </w:rPr>
        <w:t>e Educação, Cultura e Desportos</w:t>
      </w: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8C0F2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4F40A4">
      <w:pPr>
        <w:jc w:val="center"/>
        <w:rPr>
          <w:rFonts w:ascii="Century Gothic" w:hAnsi="Century Gothic"/>
          <w:b/>
          <w:sz w:val="24"/>
          <w:szCs w:val="24"/>
        </w:rPr>
      </w:pPr>
    </w:p>
    <w:p w:rsidR="008C0F22" w:rsidRDefault="008C0F22" w:rsidP="004F40A4">
      <w:pPr>
        <w:jc w:val="center"/>
        <w:rPr>
          <w:rFonts w:ascii="Century Gothic" w:hAnsi="Century Gothic"/>
          <w:b/>
          <w:sz w:val="24"/>
          <w:szCs w:val="24"/>
        </w:rPr>
      </w:pPr>
    </w:p>
    <w:p w:rsidR="008C0F22" w:rsidRPr="004F40A4" w:rsidRDefault="008C0F22" w:rsidP="004F40A4">
      <w:pPr>
        <w:jc w:val="center"/>
      </w:pPr>
    </w:p>
    <w:sectPr w:rsidR="008C0F22" w:rsidRPr="004F40A4" w:rsidSect="00F207D4">
      <w:headerReference w:type="default" r:id="rId7"/>
      <w:footerReference w:type="default" r:id="rId8"/>
      <w:pgSz w:w="11906" w:h="16838"/>
      <w:pgMar w:top="2127" w:right="707" w:bottom="1417" w:left="709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DA" w:rsidRDefault="00DC57DA">
      <w:r>
        <w:separator/>
      </w:r>
    </w:p>
  </w:endnote>
  <w:endnote w:type="continuationSeparator" w:id="0">
    <w:p w:rsidR="00DC57DA" w:rsidRDefault="00D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DA" w:rsidRDefault="00DC57DA">
      <w:r>
        <w:separator/>
      </w:r>
    </w:p>
  </w:footnote>
  <w:footnote w:type="continuationSeparator" w:id="0">
    <w:p w:rsidR="00DC57DA" w:rsidRDefault="00D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26" name="Imagem 26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27" name="Imagem 27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28" name="Imagem 28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29" name="Imagem 29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2CA"/>
    <w:multiLevelType w:val="multilevel"/>
    <w:tmpl w:val="85E2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4801B46"/>
    <w:multiLevelType w:val="multilevel"/>
    <w:tmpl w:val="AFC0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D835E8C"/>
    <w:multiLevelType w:val="hybridMultilevel"/>
    <w:tmpl w:val="CFFC9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132DD"/>
    <w:rsid w:val="000226A8"/>
    <w:rsid w:val="00063080"/>
    <w:rsid w:val="00135403"/>
    <w:rsid w:val="001B186F"/>
    <w:rsid w:val="00295672"/>
    <w:rsid w:val="00461CCA"/>
    <w:rsid w:val="004F40A4"/>
    <w:rsid w:val="00521AFD"/>
    <w:rsid w:val="005B0566"/>
    <w:rsid w:val="007F1877"/>
    <w:rsid w:val="00870B60"/>
    <w:rsid w:val="008C0F22"/>
    <w:rsid w:val="008D4B40"/>
    <w:rsid w:val="00917A7C"/>
    <w:rsid w:val="00951975"/>
    <w:rsid w:val="00AE7447"/>
    <w:rsid w:val="00D274BC"/>
    <w:rsid w:val="00DC57DA"/>
    <w:rsid w:val="00E47CF5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A54C0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2023-09-13T13:07:00Z</dcterms:created>
  <dcterms:modified xsi:type="dcterms:W3CDTF">2023-09-13T13:07:00Z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